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C6FFB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eastAsia="TimesNewRomanPSMT" w:cs="Times New Roman"/>
          <w:b/>
          <w:sz w:val="28"/>
          <w:szCs w:val="28"/>
        </w:rPr>
        <w:t>Отчет о проделанной работе депутата Совета местного самоуправления сельского поселения Прималкинское Прохладненского муниципального района КБР 7 созыва</w:t>
      </w:r>
      <w:r>
        <w:rPr>
          <w:rFonts w:ascii="Times New Roman" w:hAnsi="Times New Roman" w:eastAsia="TimesNewRomanPSMT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NewRomanPSMT" w:cs="Times New Roman"/>
          <w:b/>
          <w:sz w:val="28"/>
          <w:szCs w:val="28"/>
        </w:rPr>
        <w:t>Кунашева Аслана Залимовича</w:t>
      </w:r>
    </w:p>
    <w:p w14:paraId="77A061BD">
      <w:pPr>
        <w:spacing w:after="0" w:line="240" w:lineRule="auto"/>
        <w:jc w:val="center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(за первое полугодие 2024 года)</w:t>
      </w:r>
    </w:p>
    <w:p w14:paraId="028204F5">
      <w:pPr>
        <w:spacing w:after="0" w:line="240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p w14:paraId="0A0E9914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Общая информация:</w:t>
      </w:r>
    </w:p>
    <w:p w14:paraId="366AAE1E">
      <w:pPr>
        <w:pStyle w:val="22"/>
        <w:spacing w:after="0" w:line="240" w:lineRule="auto"/>
        <w:ind w:left="1069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</w:p>
    <w:p w14:paraId="6373430A">
      <w:pPr>
        <w:ind w:firstLine="709"/>
        <w:jc w:val="both"/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Кунашев Аслан Залимович  избран депутатом Совета местного самоуправления с.п. Прималкинское Прохладненского муниципального района КБР (Постановление Прохладненской территориальной избирательной комиссии от 20.09.2021г. № 21/11-5 «О подведении итогов выборов депутатов представительных органов местного самоуправления сельских поселений Прохладненского муниципального района седьмого созыва» от политической партии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ЛДПР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— Либерально-Демократическая партия России. Срок полномочий -  5 лет.</w:t>
      </w:r>
    </w:p>
    <w:p w14:paraId="17A84A34">
      <w:pPr>
        <w:ind w:firstLine="709"/>
        <w:contextualSpacing/>
        <w:jc w:val="both"/>
      </w:pPr>
      <w:r>
        <w:rPr>
          <w:rFonts w:ascii="Times New Roman" w:hAnsi="Times New Roman" w:cs="Times New Roman"/>
          <w:color w:val="00000A"/>
          <w:sz w:val="28"/>
          <w:szCs w:val="28"/>
        </w:rPr>
        <w:t>Осуществляет свою деятельность  в с.п. Прималкинское без отрыва от основной деятельности, на общественных началах .</w:t>
      </w:r>
    </w:p>
    <w:p w14:paraId="0B710058">
      <w:pPr>
        <w:ind w:firstLine="709"/>
        <w:contextualSpacing/>
        <w:jc w:val="both"/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Является Председателем комиссии по социальным вопросам, обеспечению законности и правопорядка, охране прав человека. </w:t>
      </w:r>
    </w:p>
    <w:p w14:paraId="737510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Аслан Залимович принял участие в 7 (из 10) сессий Совета депутатов местного самоуправления с.п. Прималкинское Прохладненского муниципального района КБР.</w:t>
      </w:r>
    </w:p>
    <w:p w14:paraId="1E167BCF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</w:p>
    <w:p w14:paraId="7C405040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2. Нормотворческая деятельность:</w:t>
      </w:r>
    </w:p>
    <w:p w14:paraId="0D83108C"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>Активно принимает участие в сессиях, в обсуждении и решении вопросов рассматриваемых на них.</w:t>
      </w:r>
    </w:p>
    <w:p w14:paraId="4340BD48">
      <w:pPr>
        <w:pStyle w:val="20"/>
        <w:ind w:firstLine="709"/>
        <w:contextualSpacing/>
        <w:jc w:val="both"/>
        <w:rPr>
          <w:rFonts w:ascii="Times New Roman" w:hAnsi="Times New Roman" w:cs="Times New Roman" w:eastAsiaTheme="minorHAnsi"/>
          <w:color w:val="00000A"/>
          <w:sz w:val="28"/>
          <w:szCs w:val="28"/>
        </w:rPr>
      </w:pPr>
    </w:p>
    <w:p w14:paraId="09BD73C2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3. Работа с обращениями граждан:</w:t>
      </w:r>
    </w:p>
    <w:p w14:paraId="25F0C6E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>Количество личных приемов граждан и встреч с избирателями: 0.</w:t>
      </w:r>
    </w:p>
    <w:p w14:paraId="4EEB9F4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 xml:space="preserve">В адрес депутата Кунашева А.З.  поступило 0 письменных обращений. </w:t>
      </w:r>
    </w:p>
    <w:p w14:paraId="0831158B">
      <w:pPr>
        <w:pStyle w:val="21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C6C77E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4. Работа с участниками СВО и членами их семей, с волонтерскими</w:t>
      </w:r>
      <w:r>
        <w:rPr>
          <w:rFonts w:ascii="Times New Roman" w:hAnsi="Times New Roman" w:eastAsia="TimesNewRomanPSMT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NewRomanPSMT" w:cs="Times New Roman"/>
          <w:b/>
          <w:sz w:val="28"/>
          <w:szCs w:val="28"/>
        </w:rPr>
        <w:t>и иными организациями по вопросам СВО.</w:t>
      </w:r>
    </w:p>
    <w:p w14:paraId="328F5F41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>Не проводилась.</w:t>
      </w:r>
    </w:p>
    <w:p w14:paraId="151B2951">
      <w:pPr>
        <w:spacing w:after="0" w:line="240" w:lineRule="auto"/>
        <w:contextualSpacing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p w14:paraId="237B629A"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5. Представительская и проектная деятельность.</w:t>
      </w:r>
    </w:p>
    <w:p w14:paraId="621DE00E">
      <w:pPr>
        <w:spacing w:after="0" w:line="240" w:lineRule="auto"/>
        <w:ind w:firstLine="708"/>
        <w:contextualSpacing/>
        <w:jc w:val="both"/>
      </w:pPr>
      <w:r>
        <w:rPr>
          <w:rFonts w:ascii="Times New Roman" w:hAnsi="Times New Roman" w:cs="Times New Roman" w:eastAsiaTheme="minorHAnsi"/>
          <w:sz w:val="28"/>
          <w:szCs w:val="28"/>
          <w:shd w:val="clear" w:color="auto" w:fill="FFFFFF"/>
        </w:rPr>
        <w:t>Не проводилась.</w:t>
      </w:r>
    </w:p>
    <w:p w14:paraId="6AB1122A">
      <w:pPr>
        <w:spacing w:after="0" w:line="240" w:lineRule="auto"/>
        <w:contextualSpacing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</w:p>
    <w:p w14:paraId="79CC37F3">
      <w:pPr>
        <w:spacing w:after="0" w:line="240" w:lineRule="auto"/>
        <w:ind w:firstLine="708"/>
        <w:contextualSpacing/>
        <w:jc w:val="both"/>
      </w:pPr>
      <w:r>
        <w:rPr>
          <w:rFonts w:ascii="Times New Roman" w:hAnsi="Times New Roman" w:eastAsia="TimesNewRomanPSMT" w:cs="Times New Roman"/>
          <w:b/>
          <w:sz w:val="28"/>
          <w:szCs w:val="28"/>
        </w:rPr>
        <w:t xml:space="preserve">6. Работа по реализации поручений Председателя </w:t>
      </w:r>
      <w:r>
        <w:rPr>
          <w:rFonts w:ascii="Times New Roman" w:hAnsi="Times New Roman" w:eastAsia="TimesNewRomanPSMT" w:cs="Times New Roman"/>
          <w:b/>
          <w:bCs/>
          <w:sz w:val="28"/>
          <w:szCs w:val="28"/>
        </w:rPr>
        <w:t>ЛДПР</w:t>
      </w:r>
    </w:p>
    <w:p w14:paraId="1A192145"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NewRomanPSMT" w:cs="Times New Roman"/>
          <w:bCs/>
          <w:sz w:val="28"/>
          <w:szCs w:val="28"/>
        </w:rPr>
      </w:pPr>
      <w:r>
        <w:rPr>
          <w:rFonts w:ascii="Times New Roman" w:hAnsi="Times New Roman" w:eastAsia="TimesNewRomanPSMT" w:cs="Times New Roman"/>
          <w:bCs/>
          <w:sz w:val="28"/>
          <w:szCs w:val="28"/>
        </w:rPr>
        <w:t>Поручений не поступало.</w:t>
      </w:r>
    </w:p>
    <w:p w14:paraId="6BB10C38">
      <w:pPr>
        <w:ind w:firstLine="708"/>
        <w:contextualSpacing/>
        <w:jc w:val="both"/>
        <w:rPr>
          <w:rFonts w:eastAsia="TimesNewRomanPSMT" w:cs="Times New Roman"/>
        </w:rPr>
      </w:pPr>
    </w:p>
    <w:p w14:paraId="6E1D7DA2">
      <w:pPr>
        <w:ind w:firstLine="708"/>
        <w:contextualSpacing/>
        <w:jc w:val="both"/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7. Иная значимая информация о деятельности депутата.</w:t>
      </w:r>
    </w:p>
    <w:p w14:paraId="0428C1CA">
      <w:pPr>
        <w:ind w:firstLine="708"/>
        <w:contextualSpacing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>Принимал активное участие в двухмесячнике по санитарной очистке территории сельского поселения Прималкинское, привлекал к участию в мероприятии жителей. Оказывал помощь в обеспечении необходимым инвентарем задействованных в проведении субботников.</w:t>
      </w:r>
    </w:p>
    <w:p w14:paraId="2D17B27C">
      <w:pPr>
        <w:ind w:firstLine="708"/>
        <w:contextualSpacing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 xml:space="preserve"> Оказывал помощь участковой избирательной комиссии №228 при подготовке к проведению выборов Президента РФ.</w:t>
      </w:r>
    </w:p>
    <w:p w14:paraId="70BE9B9B">
      <w:pPr>
        <w:contextualSpacing/>
        <w:jc w:val="both"/>
      </w:pPr>
    </w:p>
    <w:sectPr>
      <w:pgSz w:w="11906" w:h="16838"/>
      <w:pgMar w:top="426" w:right="850" w:bottom="1134" w:left="709" w:header="0" w:footer="0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0490E"/>
    <w:multiLevelType w:val="multilevel"/>
    <w:tmpl w:val="1870490E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52"/>
    <w:rsid w:val="000113C8"/>
    <w:rsid w:val="00107610"/>
    <w:rsid w:val="004369A1"/>
    <w:rsid w:val="0045175F"/>
    <w:rsid w:val="00484FBB"/>
    <w:rsid w:val="00686D52"/>
    <w:rsid w:val="007D5EBD"/>
    <w:rsid w:val="007F0D9F"/>
    <w:rsid w:val="007F7292"/>
    <w:rsid w:val="00AD29FE"/>
    <w:rsid w:val="00BE4775"/>
    <w:rsid w:val="00C63520"/>
    <w:rsid w:val="00DD3EE9"/>
    <w:rsid w:val="270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4"/>
    <w:qFormat/>
    <w:uiPriority w:val="9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3">
    <w:name w:val="heading 3"/>
    <w:basedOn w:val="1"/>
    <w:link w:val="15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paragraph" w:styleId="7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"/>
    <w:basedOn w:val="1"/>
    <w:qFormat/>
    <w:uiPriority w:val="0"/>
    <w:pPr>
      <w:spacing w:after="140" w:line="288" w:lineRule="auto"/>
    </w:pPr>
  </w:style>
  <w:style w:type="paragraph" w:styleId="9">
    <w:name w:val="index heading"/>
    <w:basedOn w:val="1"/>
    <w:qFormat/>
    <w:uiPriority w:val="0"/>
    <w:pPr>
      <w:suppressLineNumbers/>
    </w:pPr>
    <w:rPr>
      <w:rFonts w:cs="Arial"/>
    </w:rPr>
  </w:style>
  <w:style w:type="paragraph" w:styleId="10">
    <w:name w:val="Title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>
    <w:name w:val="List"/>
    <w:basedOn w:val="8"/>
    <w:qFormat/>
    <w:uiPriority w:val="0"/>
    <w:rPr>
      <w:rFonts w:cs="Arial"/>
    </w:rPr>
  </w:style>
  <w:style w:type="table" w:styleId="12">
    <w:name w:val="Table Grid"/>
    <w:basedOn w:val="5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documentshowhide"/>
    <w:basedOn w:val="4"/>
    <w:qFormat/>
    <w:uiPriority w:val="0"/>
  </w:style>
  <w:style w:type="character" w:customStyle="1" w:styleId="14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customStyle="1" w:styleId="15">
    <w:name w:val="Заголовок 3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">
    <w:name w:val="Интернет-ссылка"/>
    <w:basedOn w:val="4"/>
    <w:unhideWhenUsed/>
    <w:uiPriority w:val="99"/>
    <w:rPr>
      <w:color w:val="0000FF"/>
      <w:u w:val="single"/>
    </w:rPr>
  </w:style>
  <w:style w:type="character" w:customStyle="1" w:styleId="17">
    <w:name w:val="Текст выноски Знак"/>
    <w:basedOn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Заголовок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0">
    <w:name w:val="Default"/>
    <w:qFormat/>
    <w:uiPriority w:val="0"/>
    <w:pPr>
      <w:spacing w:line="240" w:lineRule="auto"/>
    </w:pPr>
    <w:rPr>
      <w:rFonts w:ascii="Arial" w:hAnsi="Arial" w:cs="Arial" w:eastAsiaTheme="minorEastAsia"/>
      <w:color w:val="000000"/>
      <w:sz w:val="24"/>
      <w:szCs w:val="24"/>
      <w:lang w:val="ru-RU" w:eastAsia="ru-RU" w:bidi="ar-SA"/>
    </w:rPr>
  </w:style>
  <w:style w:type="paragraph" w:customStyle="1" w:styleId="21">
    <w:name w:val="ConsPlusNormal"/>
    <w:qFormat/>
    <w:uiPriority w:val="0"/>
    <w:pPr>
      <w:widowControl w:val="0"/>
      <w:spacing w:line="240" w:lineRule="auto"/>
    </w:pPr>
    <w:rPr>
      <w:rFonts w:eastAsia="Times New Roman" w:cs="Calibri" w:asciiTheme="minorHAnsi" w:hAnsiTheme="minorHAnsi"/>
      <w:sz w:val="22"/>
      <w:szCs w:val="20"/>
      <w:lang w:val="ru-RU" w:eastAsia="ru-RU"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308</Words>
  <Characters>1760</Characters>
  <Lines>14</Lines>
  <Paragraphs>4</Paragraphs>
  <TotalTime>237</TotalTime>
  <ScaleCrop>false</ScaleCrop>
  <LinksUpToDate>false</LinksUpToDate>
  <CharactersWithSpaces>2064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2024-07-29T06:32:00Z</dcterms:created>
  <dc:creator>Пользователь Windows</dc:creator>
  <cp:lastModifiedBy>admin</cp:lastModifiedBy>
  <dcterms:modified xsi:type="dcterms:W3CDTF">2024-07-31T08:48:49Z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1049-12.2.0.17153</vt:lpwstr>
  </property>
  <property fmtid="{D5CDD505-2E9C-101B-9397-08002B2CF9AE}" pid="9" name="ICV">
    <vt:lpwstr>787DD1200EED40E3A40FCEDB81C22AF2_13</vt:lpwstr>
  </property>
</Properties>
</file>