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CBBE" w14:textId="77777777" w:rsidR="00BD67DF" w:rsidRDefault="00613C6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76BC10CF" w14:textId="77777777" w:rsidR="00BD67DF" w:rsidRDefault="00613C6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</w:t>
      </w:r>
    </w:p>
    <w:p w14:paraId="27DDDEC5" w14:textId="77777777" w:rsidR="00BD67DF" w:rsidRDefault="00613C6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Международного научно-экспертного форума «Жириновские чтения»</w:t>
      </w:r>
    </w:p>
    <w:p w14:paraId="05B7F1EE" w14:textId="77777777" w:rsidR="00BD67DF" w:rsidRDefault="00613C6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12 - 13 февраля 2026 года</w:t>
      </w:r>
    </w:p>
    <w:p w14:paraId="7CC8DA13" w14:textId="77777777" w:rsidR="00BD67DF" w:rsidRDefault="00613C6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</w:r>
    </w:p>
    <w:tbl>
      <w:tblPr>
        <w:tblStyle w:val="a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4"/>
        <w:gridCol w:w="8507"/>
      </w:tblGrid>
      <w:tr w:rsidR="00B45548" w14:paraId="3B65B489" w14:textId="77777777" w:rsidTr="00B45548">
        <w:tc>
          <w:tcPr>
            <w:tcW w:w="1984" w:type="dxa"/>
          </w:tcPr>
          <w:p w14:paraId="0B2B3F73" w14:textId="77777777" w:rsidR="00B45548" w:rsidRDefault="00B45548">
            <w:pPr>
              <w:ind w:right="1585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07" w:type="dxa"/>
          </w:tcPr>
          <w:p w14:paraId="406307F5" w14:textId="39A4FB6A" w:rsidR="00B45548" w:rsidRDefault="00B45548">
            <w:pPr>
              <w:ind w:right="158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12 февраля 2026 г. (четверг)</w:t>
            </w:r>
          </w:p>
          <w:p w14:paraId="11F8C745" w14:textId="77777777" w:rsidR="0088008D" w:rsidRDefault="00B45548">
            <w:pPr>
              <w:ind w:right="158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</w:t>
            </w:r>
            <w:r w:rsidRPr="00B65EDD">
              <w:rPr>
                <w:rFonts w:ascii="Times New Roman" w:hAnsi="Times New Roman"/>
                <w:sz w:val="28"/>
              </w:rPr>
              <w:t>МГИМО МИД России</w:t>
            </w:r>
            <w:r w:rsidR="0088008D">
              <w:rPr>
                <w:rFonts w:ascii="Times New Roman" w:hAnsi="Times New Roman"/>
                <w:sz w:val="28"/>
              </w:rPr>
              <w:t xml:space="preserve"> </w:t>
            </w:r>
          </w:p>
          <w:p w14:paraId="323521FD" w14:textId="10014E47" w:rsidR="00B45548" w:rsidRDefault="0088008D">
            <w:pPr>
              <w:ind w:right="1585"/>
              <w:jc w:val="center"/>
              <w:rPr>
                <w:rFonts w:ascii="Times New Roman" w:hAnsi="Times New Roman"/>
              </w:rPr>
            </w:pPr>
            <w:r w:rsidRPr="0088008D">
              <w:rPr>
                <w:rFonts w:ascii="Times New Roman" w:hAnsi="Times New Roman"/>
                <w:szCs w:val="24"/>
              </w:rPr>
              <w:t>(г. Москва, пр. Вернадского, д.76. корп.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8008D">
              <w:rPr>
                <w:rFonts w:ascii="Times New Roman" w:hAnsi="Times New Roman"/>
                <w:szCs w:val="24"/>
              </w:rPr>
              <w:t>А)</w:t>
            </w:r>
          </w:p>
        </w:tc>
      </w:tr>
      <w:tr w:rsidR="00B45548" w14:paraId="70713771" w14:textId="77777777" w:rsidTr="00B45548">
        <w:tc>
          <w:tcPr>
            <w:tcW w:w="1984" w:type="dxa"/>
          </w:tcPr>
          <w:p w14:paraId="1D83409F" w14:textId="2CFFBFAC" w:rsidR="00B45548" w:rsidRDefault="00B455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81FF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.00 – 10.00</w:t>
            </w:r>
          </w:p>
        </w:tc>
        <w:tc>
          <w:tcPr>
            <w:tcW w:w="8507" w:type="dxa"/>
          </w:tcPr>
          <w:p w14:paraId="63D54394" w14:textId="77777777" w:rsidR="0088008D" w:rsidRPr="0088008D" w:rsidRDefault="00B455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08D">
              <w:rPr>
                <w:rFonts w:ascii="Times New Roman" w:hAnsi="Times New Roman"/>
                <w:b/>
                <w:bCs/>
              </w:rPr>
              <w:t>Регистрация участников</w:t>
            </w:r>
            <w:r w:rsidR="0088008D" w:rsidRPr="0088008D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7CBCC80" w14:textId="30114FE7" w:rsidR="0088008D" w:rsidRDefault="0088008D" w:rsidP="0088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(холл главного корпуса МГИМО)</w:t>
            </w:r>
          </w:p>
        </w:tc>
      </w:tr>
      <w:tr w:rsidR="00B45548" w14:paraId="781572E4" w14:textId="77777777" w:rsidTr="00B45548">
        <w:tc>
          <w:tcPr>
            <w:tcW w:w="1984" w:type="dxa"/>
          </w:tcPr>
          <w:p w14:paraId="2743FFCF" w14:textId="73222D61" w:rsidR="00B45548" w:rsidRPr="005920BB" w:rsidRDefault="005920BB">
            <w:pPr>
              <w:jc w:val="center"/>
              <w:rPr>
                <w:rFonts w:ascii="Times New Roman" w:hAnsi="Times New Roman"/>
                <w:bCs/>
              </w:rPr>
            </w:pPr>
            <w:r w:rsidRPr="005920BB">
              <w:rPr>
                <w:rFonts w:ascii="Times New Roman" w:hAnsi="Times New Roman"/>
                <w:bCs/>
              </w:rPr>
              <w:t>10.00 – 11.00</w:t>
            </w:r>
          </w:p>
          <w:p w14:paraId="45401C7F" w14:textId="77777777" w:rsidR="00B45548" w:rsidRDefault="00B45548" w:rsidP="00B45548">
            <w:pPr>
              <w:rPr>
                <w:rFonts w:ascii="Times New Roman" w:hAnsi="Times New Roman"/>
                <w:b/>
              </w:rPr>
            </w:pPr>
          </w:p>
          <w:p w14:paraId="2BE2483E" w14:textId="61153A0F" w:rsidR="00B45548" w:rsidRPr="00B45548" w:rsidRDefault="00B45548" w:rsidP="00B455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  <w:r w:rsidR="005920B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.00 – 12.00</w:t>
            </w:r>
          </w:p>
        </w:tc>
        <w:tc>
          <w:tcPr>
            <w:tcW w:w="8507" w:type="dxa"/>
          </w:tcPr>
          <w:p w14:paraId="4268EE4D" w14:textId="17207A47" w:rsidR="00B45548" w:rsidRDefault="005920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часть </w:t>
            </w:r>
            <w:r w:rsidR="00B45548">
              <w:rPr>
                <w:rFonts w:ascii="Times New Roman" w:hAnsi="Times New Roman"/>
                <w:b/>
              </w:rPr>
              <w:t>Открытие форума, выступления первых лиц</w:t>
            </w:r>
          </w:p>
          <w:p w14:paraId="4E8ACA60" w14:textId="5882E4ED" w:rsidR="00B45548" w:rsidRDefault="00B455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(конференц-зал </w:t>
            </w:r>
            <w:r w:rsidRPr="00B65EDD">
              <w:rPr>
                <w:rFonts w:ascii="Times New Roman" w:hAnsi="Times New Roman"/>
              </w:rPr>
              <w:t>МГИМО МИД России</w:t>
            </w:r>
            <w:r>
              <w:rPr>
                <w:rFonts w:ascii="Times New Roman" w:hAnsi="Times New Roman"/>
              </w:rPr>
              <w:t>)</w:t>
            </w:r>
          </w:p>
          <w:p w14:paraId="3D82ACE0" w14:textId="64DEFD56" w:rsidR="00B45548" w:rsidRDefault="005920B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2 часть </w:t>
            </w:r>
            <w:r w:rsidR="00B45548">
              <w:rPr>
                <w:rFonts w:ascii="Times New Roman" w:hAnsi="Times New Roman"/>
                <w:b/>
                <w:u w:val="single"/>
              </w:rPr>
              <w:t>Пленарная сессия</w:t>
            </w:r>
          </w:p>
          <w:p w14:paraId="592EEBB5" w14:textId="77777777" w:rsidR="00B45548" w:rsidRDefault="00B455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b/>
              </w:rPr>
              <w:t>Россия как цивилизация: народ, государство, будущее»</w:t>
            </w:r>
          </w:p>
        </w:tc>
      </w:tr>
      <w:tr w:rsidR="005920BB" w14:paraId="0CED4FFC" w14:textId="77777777" w:rsidTr="00CA67E9">
        <w:trPr>
          <w:trHeight w:val="467"/>
        </w:trPr>
        <w:tc>
          <w:tcPr>
            <w:tcW w:w="1984" w:type="dxa"/>
          </w:tcPr>
          <w:p w14:paraId="756BC941" w14:textId="6FD6668B" w:rsidR="005920BB" w:rsidRPr="005920BB" w:rsidRDefault="005920BB" w:rsidP="005920BB">
            <w:pPr>
              <w:jc w:val="center"/>
              <w:rPr>
                <w:rFonts w:ascii="Times New Roman" w:hAnsi="Times New Roman"/>
                <w:bCs/>
              </w:rPr>
            </w:pPr>
            <w:r w:rsidRPr="005920BB">
              <w:rPr>
                <w:rFonts w:ascii="Times New Roman" w:hAnsi="Times New Roman"/>
                <w:bCs/>
              </w:rPr>
              <w:t>12.00- 12.30</w:t>
            </w:r>
          </w:p>
        </w:tc>
        <w:tc>
          <w:tcPr>
            <w:tcW w:w="8507" w:type="dxa"/>
          </w:tcPr>
          <w:p w14:paraId="4314B840" w14:textId="32AA4963" w:rsidR="005920BB" w:rsidRDefault="005920BB" w:rsidP="005920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Кофе-брейк</w:t>
            </w:r>
          </w:p>
        </w:tc>
      </w:tr>
      <w:tr w:rsidR="00B45548" w14:paraId="06BB8D9D" w14:textId="77777777" w:rsidTr="00CA67E9">
        <w:trPr>
          <w:trHeight w:val="970"/>
        </w:trPr>
        <w:tc>
          <w:tcPr>
            <w:tcW w:w="1984" w:type="dxa"/>
          </w:tcPr>
          <w:p w14:paraId="42559987" w14:textId="77777777" w:rsidR="00B45548" w:rsidRDefault="00B45548">
            <w:pPr>
              <w:rPr>
                <w:rFonts w:ascii="Times New Roman" w:hAnsi="Times New Roman"/>
                <w:b/>
              </w:rPr>
            </w:pPr>
          </w:p>
          <w:p w14:paraId="0EED972F" w14:textId="48E498F2" w:rsidR="00B45548" w:rsidRPr="00B45548" w:rsidRDefault="00B45548" w:rsidP="00B455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5920B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 – 1</w:t>
            </w:r>
            <w:r w:rsidR="005920B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.30</w:t>
            </w:r>
          </w:p>
        </w:tc>
        <w:tc>
          <w:tcPr>
            <w:tcW w:w="8507" w:type="dxa"/>
          </w:tcPr>
          <w:p w14:paraId="69E5837F" w14:textId="22FA379C" w:rsidR="00B45548" w:rsidRDefault="00B45548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14:paraId="7BEB126E" w14:textId="77777777" w:rsidR="00B45548" w:rsidRDefault="00B45548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Круглый стол «Повестка правых партий и конструктивная оппозиция»</w:t>
            </w:r>
          </w:p>
          <w:p w14:paraId="24F283EB" w14:textId="46242546" w:rsidR="0088008D" w:rsidRPr="00AC4976" w:rsidRDefault="0088008D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Cs/>
              </w:rPr>
            </w:pPr>
            <w:r w:rsidRPr="00AC4976">
              <w:rPr>
                <w:rFonts w:ascii="Times New Roman" w:hAnsi="Times New Roman"/>
                <w:bCs/>
              </w:rPr>
              <w:t>(Шахматный зал</w:t>
            </w:r>
            <w:r w:rsidR="00AC4976" w:rsidRPr="00AC4976">
              <w:rPr>
                <w:rFonts w:ascii="Times New Roman" w:hAnsi="Times New Roman"/>
                <w:bCs/>
              </w:rPr>
              <w:t xml:space="preserve"> МГИМО)</w:t>
            </w:r>
          </w:p>
        </w:tc>
      </w:tr>
      <w:tr w:rsidR="00B45548" w14:paraId="20EBB4CB" w14:textId="77777777" w:rsidTr="00B45548">
        <w:tc>
          <w:tcPr>
            <w:tcW w:w="1984" w:type="dxa"/>
          </w:tcPr>
          <w:p w14:paraId="2050A8B5" w14:textId="77777777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</w:p>
          <w:p w14:paraId="268E68D9" w14:textId="77777777" w:rsidR="00B45548" w:rsidRDefault="00B45548" w:rsidP="00B45548">
            <w:pPr>
              <w:rPr>
                <w:rFonts w:ascii="Times New Roman" w:hAnsi="Times New Roman"/>
                <w:b/>
              </w:rPr>
            </w:pPr>
          </w:p>
          <w:p w14:paraId="333993AE" w14:textId="77777777" w:rsidR="00B45548" w:rsidRDefault="00B45548" w:rsidP="00B45548">
            <w:pPr>
              <w:rPr>
                <w:rFonts w:ascii="Times New Roman" w:hAnsi="Times New Roman"/>
                <w:b/>
              </w:rPr>
            </w:pPr>
          </w:p>
          <w:p w14:paraId="3CB88E05" w14:textId="2DEE8A96" w:rsidR="00B45548" w:rsidRPr="00B45548" w:rsidRDefault="00B45548" w:rsidP="005920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920B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.30 – 1</w:t>
            </w:r>
            <w:r w:rsidR="005920B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.30</w:t>
            </w:r>
          </w:p>
        </w:tc>
        <w:tc>
          <w:tcPr>
            <w:tcW w:w="8507" w:type="dxa"/>
          </w:tcPr>
          <w:p w14:paraId="64347F33" w14:textId="4C7C4E50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Панельная дискуссия 1</w:t>
            </w:r>
          </w:p>
          <w:p w14:paraId="57D520C3" w14:textId="33847E9B" w:rsidR="00AC4976" w:rsidRPr="00AC4976" w:rsidRDefault="00AC4976">
            <w:pPr>
              <w:jc w:val="center"/>
              <w:rPr>
                <w:rFonts w:ascii="Times New Roman" w:hAnsi="Times New Roman"/>
                <w:bCs/>
              </w:rPr>
            </w:pPr>
            <w:r w:rsidRPr="00AC4976">
              <w:rPr>
                <w:rFonts w:ascii="Times New Roman" w:hAnsi="Times New Roman"/>
                <w:bCs/>
              </w:rPr>
              <w:t>(конференц-зал МГИМО МИД России)</w:t>
            </w:r>
          </w:p>
          <w:p w14:paraId="4D00A616" w14:textId="77777777" w:rsidR="00B45548" w:rsidRDefault="00B4554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Геополитическая доктрина России: альтернативы глобализму</w:t>
            </w:r>
          </w:p>
          <w:p w14:paraId="2CF07CAD" w14:textId="130BD1F8" w:rsidR="00B45548" w:rsidRDefault="00B4554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Дискуссия посвящена анализу глобальных процессов, которые формируют новый мировой порядок, и роли России в этой трансформации. Участники обсудят альтернативу западному глобализму, кризис однополярной модели, а также потенциал России как цивилизационного центра, соединяющего Восток и Запад.</w:t>
            </w:r>
          </w:p>
        </w:tc>
      </w:tr>
      <w:tr w:rsidR="00B45548" w14:paraId="3BF07428" w14:textId="77777777" w:rsidTr="00B45548">
        <w:tc>
          <w:tcPr>
            <w:tcW w:w="1984" w:type="dxa"/>
          </w:tcPr>
          <w:p w14:paraId="755FD1A6" w14:textId="77777777" w:rsidR="005920BB" w:rsidRDefault="005920BB">
            <w:pPr>
              <w:jc w:val="center"/>
              <w:rPr>
                <w:rFonts w:ascii="Times New Roman" w:hAnsi="Times New Roman"/>
                <w:b/>
              </w:rPr>
            </w:pPr>
          </w:p>
          <w:p w14:paraId="10B39CEB" w14:textId="31DC8ED2" w:rsidR="00B45548" w:rsidRPr="005920BB" w:rsidRDefault="005920BB">
            <w:pPr>
              <w:jc w:val="center"/>
              <w:rPr>
                <w:rFonts w:ascii="Times New Roman" w:hAnsi="Times New Roman"/>
                <w:bCs/>
              </w:rPr>
            </w:pPr>
            <w:r w:rsidRPr="005920BB">
              <w:rPr>
                <w:rFonts w:ascii="Times New Roman" w:hAnsi="Times New Roman"/>
                <w:bCs/>
              </w:rPr>
              <w:t>12.30 – 14.30</w:t>
            </w:r>
          </w:p>
        </w:tc>
        <w:tc>
          <w:tcPr>
            <w:tcW w:w="8507" w:type="dxa"/>
          </w:tcPr>
          <w:p w14:paraId="0D838F37" w14:textId="48A07A38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Панельная дискуссия 2</w:t>
            </w:r>
          </w:p>
          <w:p w14:paraId="4F7D9308" w14:textId="2D3D095C" w:rsidR="00AC4976" w:rsidRPr="00AC4976" w:rsidRDefault="00AC4976">
            <w:pPr>
              <w:jc w:val="center"/>
              <w:rPr>
                <w:rFonts w:ascii="Times New Roman" w:hAnsi="Times New Roman"/>
                <w:bCs/>
              </w:rPr>
            </w:pPr>
            <w:r w:rsidRPr="00AC4976">
              <w:rPr>
                <w:rFonts w:ascii="Times New Roman" w:hAnsi="Times New Roman"/>
                <w:bCs/>
              </w:rPr>
              <w:t>(малый зал МГИМО)</w:t>
            </w:r>
          </w:p>
          <w:p w14:paraId="0B19DEB1" w14:textId="16773CDF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u w:val="single"/>
              </w:rPr>
              <w:t>Государство и власть: вертикаль справедливости вместо вертикали бюрократии</w:t>
            </w:r>
          </w:p>
          <w:p w14:paraId="7A80D821" w14:textId="2C0F3FC6" w:rsidR="00B45548" w:rsidRDefault="00B4554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Сессия раскрывает концепцию государства-служения и модели ответственной власти, сформированной В.В. Жириновским в разные годы. Главный акцент – на соотношении морали и политики, состоянии бюрократии, роли лидера и принципа «власть – это ответственность, а не привилегия».</w:t>
            </w:r>
          </w:p>
        </w:tc>
      </w:tr>
      <w:tr w:rsidR="00B45548" w14:paraId="05D20B94" w14:textId="77777777" w:rsidTr="00B45548">
        <w:tc>
          <w:tcPr>
            <w:tcW w:w="1984" w:type="dxa"/>
          </w:tcPr>
          <w:p w14:paraId="67525484" w14:textId="77777777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</w:p>
          <w:p w14:paraId="63D8544B" w14:textId="77777777" w:rsidR="00B45548" w:rsidRDefault="00B45548" w:rsidP="00B45548">
            <w:pPr>
              <w:rPr>
                <w:rFonts w:ascii="Times New Roman" w:hAnsi="Times New Roman"/>
                <w:b/>
              </w:rPr>
            </w:pPr>
          </w:p>
          <w:p w14:paraId="4EC1D986" w14:textId="77777777" w:rsidR="00B45548" w:rsidRDefault="00B45548" w:rsidP="00B45548">
            <w:pPr>
              <w:rPr>
                <w:rFonts w:ascii="Times New Roman" w:hAnsi="Times New Roman"/>
                <w:b/>
              </w:rPr>
            </w:pPr>
          </w:p>
          <w:p w14:paraId="2778B6E9" w14:textId="09D26002" w:rsidR="00B45548" w:rsidRPr="00B45548" w:rsidRDefault="005920BB" w:rsidP="005920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 – 16.40</w:t>
            </w:r>
          </w:p>
        </w:tc>
        <w:tc>
          <w:tcPr>
            <w:tcW w:w="8507" w:type="dxa"/>
          </w:tcPr>
          <w:p w14:paraId="12A4FA46" w14:textId="7CF9C431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Панельная дискуссия 3</w:t>
            </w:r>
          </w:p>
          <w:p w14:paraId="14E87B5F" w14:textId="2912930F" w:rsidR="00AC4976" w:rsidRPr="00AC4976" w:rsidRDefault="00AC4976">
            <w:pPr>
              <w:jc w:val="center"/>
              <w:rPr>
                <w:rFonts w:ascii="Times New Roman" w:hAnsi="Times New Roman"/>
                <w:bCs/>
              </w:rPr>
            </w:pPr>
            <w:r w:rsidRPr="00AC4976">
              <w:rPr>
                <w:rFonts w:ascii="Times New Roman" w:hAnsi="Times New Roman"/>
                <w:bCs/>
              </w:rPr>
              <w:t>(конференц-зал МГИМО МИД России)</w:t>
            </w:r>
          </w:p>
          <w:p w14:paraId="5E221DCE" w14:textId="15D87580" w:rsidR="00B45548" w:rsidRDefault="00B4554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Общество труда и морали: социальная формула России</w:t>
            </w:r>
          </w:p>
          <w:p w14:paraId="5DDE4186" w14:textId="77777777" w:rsidR="00B45548" w:rsidRDefault="00B4554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Сессия посвящена ключевому элементу идеологии</w:t>
            </w:r>
          </w:p>
          <w:p w14:paraId="32849BC7" w14:textId="00A65E1D" w:rsidR="00B45548" w:rsidRDefault="00B4554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В.В. Жириновского – концепции общества совести.  Здесь труд рассматривается не только как экономический инструмент, но как моральные ценности и форма служения стране.</w:t>
            </w:r>
          </w:p>
          <w:p w14:paraId="245902ED" w14:textId="77777777" w:rsidR="00B45548" w:rsidRDefault="00B45548">
            <w:pPr>
              <w:jc w:val="center"/>
              <w:rPr>
                <w:rFonts w:ascii="Times New Roman" w:hAnsi="Times New Roman"/>
              </w:rPr>
            </w:pPr>
          </w:p>
        </w:tc>
      </w:tr>
      <w:tr w:rsidR="00B45548" w14:paraId="18D099D4" w14:textId="77777777" w:rsidTr="00B45548">
        <w:tc>
          <w:tcPr>
            <w:tcW w:w="1984" w:type="dxa"/>
          </w:tcPr>
          <w:p w14:paraId="5B651EB0" w14:textId="77777777" w:rsidR="005920BB" w:rsidRDefault="005920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B926676" w14:textId="3EDA6518" w:rsidR="00B45548" w:rsidRPr="005920BB" w:rsidRDefault="005920BB">
            <w:pPr>
              <w:jc w:val="center"/>
              <w:rPr>
                <w:rFonts w:ascii="Times New Roman" w:hAnsi="Times New Roman"/>
                <w:bCs/>
              </w:rPr>
            </w:pPr>
            <w:r w:rsidRPr="005920BB">
              <w:rPr>
                <w:rFonts w:ascii="Times New Roman" w:hAnsi="Times New Roman"/>
                <w:bCs/>
              </w:rPr>
              <w:t>14.40 – 16.40</w:t>
            </w:r>
          </w:p>
        </w:tc>
        <w:tc>
          <w:tcPr>
            <w:tcW w:w="8507" w:type="dxa"/>
          </w:tcPr>
          <w:p w14:paraId="6612D932" w14:textId="199CC918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Панельная дискуссия 4</w:t>
            </w:r>
          </w:p>
          <w:p w14:paraId="2EDB59D0" w14:textId="2C3AC75B" w:rsidR="00AC4976" w:rsidRPr="00AC4976" w:rsidRDefault="00AC4976">
            <w:pPr>
              <w:jc w:val="center"/>
              <w:rPr>
                <w:rFonts w:ascii="Times New Roman" w:hAnsi="Times New Roman"/>
                <w:bCs/>
              </w:rPr>
            </w:pPr>
            <w:r w:rsidRPr="00AC4976">
              <w:rPr>
                <w:rFonts w:ascii="Times New Roman" w:hAnsi="Times New Roman"/>
                <w:bCs/>
              </w:rPr>
              <w:t>(шахматный зал</w:t>
            </w:r>
            <w:r w:rsidRPr="00AC4976">
              <w:rPr>
                <w:bCs/>
              </w:rPr>
              <w:t xml:space="preserve"> </w:t>
            </w:r>
            <w:r w:rsidRPr="00AC4976">
              <w:rPr>
                <w:rFonts w:ascii="Times New Roman" w:hAnsi="Times New Roman"/>
                <w:bCs/>
              </w:rPr>
              <w:t>МГИМО)</w:t>
            </w:r>
          </w:p>
          <w:p w14:paraId="7C234859" w14:textId="466CCF0F" w:rsidR="00B45548" w:rsidRDefault="00B45548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Россия и Восток как партнёры будущего</w:t>
            </w:r>
          </w:p>
          <w:p w14:paraId="709B81D4" w14:textId="7505EE1C" w:rsidR="00B45548" w:rsidRDefault="00B455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Участники обсудят новые векторы внешней политики. В сессии рассматривается потенциал стратегического сотрудничества с Китаем, Индией и странами Юго-Восточной Азии.</w:t>
            </w:r>
          </w:p>
        </w:tc>
      </w:tr>
      <w:tr w:rsidR="00B45548" w14:paraId="6196D4B2" w14:textId="77777777" w:rsidTr="00B45548">
        <w:tc>
          <w:tcPr>
            <w:tcW w:w="1984" w:type="dxa"/>
          </w:tcPr>
          <w:p w14:paraId="164E2843" w14:textId="77777777" w:rsidR="00B45548" w:rsidRDefault="00B45548">
            <w:pPr>
              <w:rPr>
                <w:rFonts w:ascii="Times New Roman" w:hAnsi="Times New Roman"/>
                <w:b/>
              </w:rPr>
            </w:pPr>
          </w:p>
          <w:p w14:paraId="61BE3075" w14:textId="77777777" w:rsidR="005920BB" w:rsidRDefault="005920BB" w:rsidP="005920BB">
            <w:pPr>
              <w:rPr>
                <w:rFonts w:ascii="Times New Roman" w:hAnsi="Times New Roman"/>
                <w:b/>
              </w:rPr>
            </w:pPr>
          </w:p>
          <w:p w14:paraId="4FEB581C" w14:textId="5855E779" w:rsidR="005920BB" w:rsidRPr="005920BB" w:rsidRDefault="005920BB" w:rsidP="005920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 – 16.40</w:t>
            </w:r>
          </w:p>
        </w:tc>
        <w:tc>
          <w:tcPr>
            <w:tcW w:w="8507" w:type="dxa"/>
          </w:tcPr>
          <w:p w14:paraId="15AA1E94" w14:textId="1A719283" w:rsidR="00B45548" w:rsidRDefault="00B45548">
            <w:pPr>
              <w:rPr>
                <w:rFonts w:ascii="Times New Roman" w:hAnsi="Times New Roman"/>
                <w:b/>
              </w:rPr>
            </w:pPr>
          </w:p>
          <w:p w14:paraId="3A63CEF6" w14:textId="2C13B2CA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Панельная дискуссия 5</w:t>
            </w:r>
          </w:p>
          <w:p w14:paraId="0ABEC22F" w14:textId="2DC776A3" w:rsidR="00AC4976" w:rsidRPr="00CA67E9" w:rsidRDefault="00AC4976" w:rsidP="00CA67E9">
            <w:pPr>
              <w:jc w:val="center"/>
              <w:rPr>
                <w:rFonts w:ascii="Times New Roman" w:hAnsi="Times New Roman"/>
                <w:bCs/>
              </w:rPr>
            </w:pPr>
            <w:r w:rsidRPr="00AC4976">
              <w:rPr>
                <w:rFonts w:ascii="Times New Roman" w:hAnsi="Times New Roman"/>
                <w:bCs/>
              </w:rPr>
              <w:t>(малый зал МГИМО)</w:t>
            </w:r>
          </w:p>
          <w:p w14:paraId="220779E0" w14:textId="27271D72" w:rsidR="00B45548" w:rsidRDefault="00B4554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Миграция: русский вопрос и демографическая политика</w:t>
            </w:r>
          </w:p>
          <w:p w14:paraId="13DB5D4B" w14:textId="39B828CE" w:rsidR="00B45548" w:rsidRDefault="00B455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Сессия строится на тезисах В.В. Жириновского о необходимости справедливых правил, защиты культурной идентичности, обеспечении безопасности и восстановлении национального достоинства.</w:t>
            </w:r>
          </w:p>
        </w:tc>
      </w:tr>
      <w:tr w:rsidR="00B45548" w14:paraId="62032D48" w14:textId="77777777" w:rsidTr="00B45548">
        <w:tc>
          <w:tcPr>
            <w:tcW w:w="1984" w:type="dxa"/>
          </w:tcPr>
          <w:p w14:paraId="50D8C3CF" w14:textId="6EB1C566" w:rsidR="00B45548" w:rsidRPr="00B45548" w:rsidRDefault="00B45548">
            <w:pPr>
              <w:jc w:val="center"/>
              <w:rPr>
                <w:rFonts w:ascii="Times New Roman" w:hAnsi="Times New Roman"/>
                <w:bCs/>
              </w:rPr>
            </w:pPr>
            <w:r w:rsidRPr="00B45548">
              <w:rPr>
                <w:rFonts w:ascii="Times New Roman" w:hAnsi="Times New Roman"/>
                <w:bCs/>
              </w:rPr>
              <w:lastRenderedPageBreak/>
              <w:t>17.00 – 18.30</w:t>
            </w:r>
          </w:p>
        </w:tc>
        <w:tc>
          <w:tcPr>
            <w:tcW w:w="8507" w:type="dxa"/>
          </w:tcPr>
          <w:p w14:paraId="726A9152" w14:textId="12A009C9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Лекции и паблик-токи экспертов и представителей академических сообществ</w:t>
            </w:r>
          </w:p>
          <w:p w14:paraId="7D55DCC3" w14:textId="77777777" w:rsidR="00B45548" w:rsidRDefault="00B45548">
            <w:pPr>
              <w:jc w:val="center"/>
              <w:rPr>
                <w:rFonts w:ascii="Times New Roman" w:hAnsi="Times New Roman"/>
              </w:rPr>
            </w:pPr>
          </w:p>
        </w:tc>
      </w:tr>
      <w:tr w:rsidR="00B45548" w14:paraId="60F489DF" w14:textId="77777777" w:rsidTr="00B45548">
        <w:tc>
          <w:tcPr>
            <w:tcW w:w="1984" w:type="dxa"/>
          </w:tcPr>
          <w:p w14:paraId="623DFF93" w14:textId="77777777" w:rsidR="00B45548" w:rsidRDefault="00B4554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7" w:type="dxa"/>
          </w:tcPr>
          <w:p w14:paraId="0484EB45" w14:textId="26DCC746" w:rsidR="00B45548" w:rsidRPr="00CA67E9" w:rsidRDefault="00B455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7E9">
              <w:rPr>
                <w:rFonts w:ascii="Times New Roman" w:hAnsi="Times New Roman"/>
                <w:b/>
                <w:sz w:val="28"/>
                <w:szCs w:val="28"/>
              </w:rPr>
              <w:t>13 февраля 2026 г. (пятница)</w:t>
            </w:r>
          </w:p>
          <w:p w14:paraId="1D2E8650" w14:textId="77777777" w:rsidR="00B45548" w:rsidRPr="00CA67E9" w:rsidRDefault="00B45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7E9">
              <w:rPr>
                <w:rFonts w:ascii="Times New Roman" w:hAnsi="Times New Roman"/>
                <w:sz w:val="28"/>
                <w:szCs w:val="28"/>
              </w:rPr>
              <w:t>(конференц-зал МГИМО МИД России)</w:t>
            </w:r>
          </w:p>
          <w:p w14:paraId="7A426A4A" w14:textId="09A7647A" w:rsidR="00CA67E9" w:rsidRDefault="00CA67E9">
            <w:pPr>
              <w:jc w:val="center"/>
              <w:rPr>
                <w:rFonts w:ascii="Times New Roman" w:hAnsi="Times New Roman"/>
              </w:rPr>
            </w:pPr>
            <w:r w:rsidRPr="00CA67E9">
              <w:rPr>
                <w:rFonts w:ascii="Times New Roman" w:hAnsi="Times New Roman"/>
                <w:sz w:val="28"/>
                <w:szCs w:val="28"/>
              </w:rPr>
              <w:t>(г. Москва, пр. Вернадского, д.76. корп. А)</w:t>
            </w:r>
          </w:p>
        </w:tc>
      </w:tr>
      <w:tr w:rsidR="00B45548" w14:paraId="3E7A0558" w14:textId="77777777" w:rsidTr="00B45548">
        <w:tc>
          <w:tcPr>
            <w:tcW w:w="1984" w:type="dxa"/>
          </w:tcPr>
          <w:p w14:paraId="2C525AC9" w14:textId="4012F741" w:rsidR="00B45548" w:rsidRPr="00B45548" w:rsidRDefault="00B45548" w:rsidP="005313B2">
            <w:pPr>
              <w:jc w:val="center"/>
              <w:rPr>
                <w:rFonts w:ascii="Times New Roman" w:hAnsi="Times New Roman"/>
                <w:bCs/>
              </w:rPr>
            </w:pPr>
            <w:r w:rsidRPr="00B45548">
              <w:rPr>
                <w:rFonts w:ascii="Times New Roman" w:hAnsi="Times New Roman"/>
                <w:bCs/>
              </w:rPr>
              <w:t>10.00 – 1</w:t>
            </w:r>
            <w:r w:rsidR="00175E25">
              <w:rPr>
                <w:rFonts w:ascii="Times New Roman" w:hAnsi="Times New Roman"/>
                <w:bCs/>
              </w:rPr>
              <w:t>1</w:t>
            </w:r>
            <w:r w:rsidRPr="00B45548">
              <w:rPr>
                <w:rFonts w:ascii="Times New Roman" w:hAnsi="Times New Roman"/>
                <w:bCs/>
              </w:rPr>
              <w:t>.</w:t>
            </w:r>
            <w:r w:rsidR="00175E25">
              <w:rPr>
                <w:rFonts w:ascii="Times New Roman" w:hAnsi="Times New Roman"/>
                <w:bCs/>
              </w:rPr>
              <w:t>3</w:t>
            </w:r>
            <w:r w:rsidRPr="00B4554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7" w:type="dxa"/>
          </w:tcPr>
          <w:p w14:paraId="0944A42F" w14:textId="33498801" w:rsidR="00B45548" w:rsidRDefault="00175E25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Панельная</w:t>
            </w:r>
            <w:r w:rsidR="00B45548">
              <w:rPr>
                <w:rFonts w:ascii="Times New Roman" w:hAnsi="Times New Roman"/>
                <w:b/>
              </w:rPr>
              <w:t xml:space="preserve"> сессия «Жириновский как политический феномен»</w:t>
            </w:r>
          </w:p>
          <w:p w14:paraId="205A2CEB" w14:textId="677EDF2D" w:rsidR="00B45548" w:rsidRDefault="00B45548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45548" w14:paraId="0C6F79D0" w14:textId="77777777" w:rsidTr="00B45548">
        <w:tc>
          <w:tcPr>
            <w:tcW w:w="1984" w:type="dxa"/>
          </w:tcPr>
          <w:p w14:paraId="45C10457" w14:textId="08A87AE6" w:rsidR="00B45548" w:rsidRPr="00B45548" w:rsidRDefault="00B45548" w:rsidP="005313B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175E25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 w:rsidR="00175E25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0 – 12.</w:t>
            </w:r>
            <w:r w:rsidR="00175E25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7" w:type="dxa"/>
          </w:tcPr>
          <w:p w14:paraId="18D05C3E" w14:textId="2FBDF6B7" w:rsidR="00B45548" w:rsidRDefault="00B45548">
            <w:pPr>
              <w:ind w:firstLine="7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Кофе-брейк</w:t>
            </w:r>
          </w:p>
        </w:tc>
      </w:tr>
      <w:tr w:rsidR="00B45548" w14:paraId="2DD25BC1" w14:textId="77777777" w:rsidTr="00B45548">
        <w:tc>
          <w:tcPr>
            <w:tcW w:w="1984" w:type="dxa"/>
          </w:tcPr>
          <w:p w14:paraId="4A61099A" w14:textId="2FF22D52" w:rsidR="00B45548" w:rsidRPr="00B45548" w:rsidRDefault="00B45548" w:rsidP="005313B2">
            <w:pPr>
              <w:jc w:val="center"/>
              <w:rPr>
                <w:rFonts w:ascii="Times New Roman" w:hAnsi="Times New Roman"/>
                <w:bCs/>
              </w:rPr>
            </w:pPr>
            <w:r w:rsidRPr="00B45548">
              <w:rPr>
                <w:rFonts w:ascii="Times New Roman" w:hAnsi="Times New Roman"/>
                <w:bCs/>
              </w:rPr>
              <w:t>12.</w:t>
            </w:r>
            <w:r w:rsidR="00175E25">
              <w:rPr>
                <w:rFonts w:ascii="Times New Roman" w:hAnsi="Times New Roman"/>
                <w:bCs/>
              </w:rPr>
              <w:t>0</w:t>
            </w:r>
            <w:r w:rsidRPr="00B45548">
              <w:rPr>
                <w:rFonts w:ascii="Times New Roman" w:hAnsi="Times New Roman"/>
                <w:bCs/>
              </w:rPr>
              <w:t>0 – 14.00</w:t>
            </w:r>
          </w:p>
        </w:tc>
        <w:tc>
          <w:tcPr>
            <w:tcW w:w="8507" w:type="dxa"/>
          </w:tcPr>
          <w:p w14:paraId="30898D2A" w14:textId="77777777" w:rsidR="00B45548" w:rsidRDefault="00B4554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Молодёжная секция «Возможности молодёжи в современном мире»</w:t>
            </w:r>
          </w:p>
          <w:p w14:paraId="6A2BCFDE" w14:textId="38C2A15F" w:rsidR="00175E25" w:rsidRDefault="00175E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Подведение итогов</w:t>
            </w:r>
          </w:p>
        </w:tc>
      </w:tr>
    </w:tbl>
    <w:p w14:paraId="7825D3B0" w14:textId="77777777" w:rsidR="00BD67DF" w:rsidRDefault="00BD67DF">
      <w:pPr>
        <w:jc w:val="both"/>
        <w:rPr>
          <w:rFonts w:ascii="Times New Roman" w:hAnsi="Times New Roman"/>
          <w:sz w:val="28"/>
        </w:rPr>
      </w:pPr>
    </w:p>
    <w:sectPr w:rsidR="00BD67DF">
      <w:pgSz w:w="11906" w:h="16838"/>
      <w:pgMar w:top="709" w:right="849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DF"/>
    <w:rsid w:val="00175E25"/>
    <w:rsid w:val="001C0A37"/>
    <w:rsid w:val="003F78C1"/>
    <w:rsid w:val="00525C31"/>
    <w:rsid w:val="005313B2"/>
    <w:rsid w:val="005440EF"/>
    <w:rsid w:val="005920BB"/>
    <w:rsid w:val="00613C66"/>
    <w:rsid w:val="007E4CB4"/>
    <w:rsid w:val="00810758"/>
    <w:rsid w:val="0088008D"/>
    <w:rsid w:val="00A95E5F"/>
    <w:rsid w:val="00AC4976"/>
    <w:rsid w:val="00B45548"/>
    <w:rsid w:val="00B65EDD"/>
    <w:rsid w:val="00BB3AF2"/>
    <w:rsid w:val="00BD67DF"/>
    <w:rsid w:val="00C65922"/>
    <w:rsid w:val="00C81FF4"/>
    <w:rsid w:val="00C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444E"/>
  <w15:docId w15:val="{A942B70F-0B7B-4287-B42D-4D2DA02F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LDPR-3</dc:creator>
  <cp:lastModifiedBy>Professional</cp:lastModifiedBy>
  <cp:revision>2</cp:revision>
  <cp:lastPrinted>2026-02-10T05:57:00Z</cp:lastPrinted>
  <dcterms:created xsi:type="dcterms:W3CDTF">2026-02-11T06:33:00Z</dcterms:created>
  <dcterms:modified xsi:type="dcterms:W3CDTF">2026-02-11T06:33:00Z</dcterms:modified>
</cp:coreProperties>
</file>